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351E" w14:textId="77777777" w:rsidR="00D0631F" w:rsidRPr="009B2BB5" w:rsidRDefault="00D0631F" w:rsidP="00D0631F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Cynlluniau Llwybrau Diogel yn y Gymuned – Mynegiant o Ddiddordeb</w:t>
      </w:r>
    </w:p>
    <w:p w14:paraId="2165A49B" w14:textId="77777777" w:rsidR="00D0631F" w:rsidRPr="009B2BB5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Yn ystod y blynyddoedd diwethaf, caiff Cyngor Rhondda Cynon Taf ei wahodd i gyflwyno ceisiadau am gynllun Llwybrau Diogel yn y Gymuned i Lywodraeth Cymru. Nod pennaf y fenter yw annog rhagor o bobl i deithio mewn modd cynaliadwy, yn ogystal â gwella diogelwch yn y gymuned ehangach, gan ganolbwyntio ar ardaloedd ble mae ysgolion. </w:t>
      </w:r>
    </w:p>
    <w:p w14:paraId="53688694" w14:textId="77777777" w:rsidR="00D0631F" w:rsidRPr="009B2BB5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Does dim modd gwarantu y bydd cyllid Llwybrau Diogel yn y Gymuned ar gael y flwyddyn ariannol nesaf, fodd bynnag, mae'r Cyngor wrthi'n paratoi rhaglen o gynlluniau fel byddai modd inni gyflwyno ceisiadau, pe baen ni'n cael ein gwahodd i wneud hynny. Hoffai'r Cyngor achub ar y cyfle yma i wahodd Cynghorau a Grwpiau Cymuned i gyflwyno cais ar gyfer y cynllun a ffurflen asesu os ydyn nhw o'r farn bod gofyniad i ddatblygu cynllun fydd yn annog rhagor o bobl i deithio mewn modd cynaliadwy, megis beicio, cerdded neu ar drafnidiaeth gyhoeddus.  Mae nifer o fuddiannau i'w cael o ddewis i wneud teithiau byr mewn modd cynaliadwy. Caiff hyn helpu i leihau llygredd awyr a thagfeydd, fydd yn cael effaith gadarnhaol ar unrhyw ysgol a chymuned.  Caiff cerdded a beicio i'r ysgol, siopau lleol a chyfleusterau lleol yn y gymuned helpu i wella iechyd meddwl a chorfforol a lles yn gyffredinol trwy gynyddu gweithgarwch corfforol a chynhwysiant cymdeithasol ehangach. </w:t>
      </w:r>
    </w:p>
    <w:p w14:paraId="6BFFC56A" w14:textId="77777777" w:rsidR="00D0631F" w:rsidRPr="009B2BB5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Ydych chi eisiau bod yn rhan o'r cynllun yma a/neu gael eich ystyried ar gyfer cynigion ariannu yn y dyfodol i weithredu cynllun gwelliannau yn eich cymuned? Os felly, cwblhewch y cais ar gyfer y cynllun a ffurflen asesu a'u dychwelyd yn unol â'r canllawiau wedi'u hatodi.</w:t>
      </w:r>
    </w:p>
    <w:p w14:paraId="4E4551B1" w14:textId="38E8D06B" w:rsidR="00D0631F" w:rsidRPr="009B2BB5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Rhaid cyflwyno ceisiadau erbyn </w:t>
      </w:r>
      <w:r>
        <w:rPr>
          <w:rFonts w:ascii="Arial" w:eastAsia="Arial" w:hAnsi="Arial" w:cs="Arial"/>
          <w:b/>
          <w:bCs/>
          <w:bdr w:val="nil"/>
          <w:lang w:val="cy-GB"/>
        </w:rPr>
        <w:t>dydd Gwener 12 Gorffennaf</w:t>
      </w:r>
      <w:r>
        <w:rPr>
          <w:rFonts w:ascii="Arial" w:eastAsia="Arial" w:hAnsi="Arial" w:cs="Arial"/>
          <w:bdr w:val="nil"/>
          <w:lang w:val="cy-GB"/>
        </w:rPr>
        <w:t xml:space="preserve"> trwy e-bostio </w:t>
      </w:r>
      <w:hyperlink r:id="rId6" w:history="1">
        <w:r>
          <w:rPr>
            <w:rFonts w:ascii="Arial" w:eastAsia="Arial" w:hAnsi="Arial" w:cs="Arial"/>
            <w:color w:val="0563C1"/>
            <w:u w:val="single"/>
            <w:bdr w:val="nil"/>
            <w:lang w:val="cy-GB"/>
          </w:rPr>
          <w:t>StrategaethTrafnidiaeth@rhondda-cynon-taf.gov.uk</w:t>
        </w:r>
      </w:hyperlink>
      <w:r>
        <w:rPr>
          <w:rFonts w:ascii="Arial" w:eastAsia="Arial" w:hAnsi="Arial" w:cs="Arial"/>
          <w:bdr w:val="nil"/>
          <w:lang w:val="cy-GB"/>
        </w:rPr>
        <w:t xml:space="preserve"> neu drwy anfon y dogfennau i: Uned Strategaeth Trafnidiaeth, </w:t>
      </w:r>
      <w:r>
        <w:rPr>
          <w:rFonts w:ascii="Arial" w:eastAsia="Arial" w:hAnsi="Arial" w:cs="Arial"/>
          <w:bdr w:val="nil"/>
          <w:lang w:val="cy-GB"/>
        </w:rPr>
        <w:t xml:space="preserve">Llawr 2, 2 Llys Cadwyn, Pontypridd, CF37 4TH. </w:t>
      </w:r>
    </w:p>
    <w:p w14:paraId="545BD994" w14:textId="77777777" w:rsidR="00D0631F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Caiff y Cyngor gyflwyno nifer cyfyngedig o gynlluniau newydd posibl yn unig i Lywodraeth Cymru bob blwyddyn, felly mae'n hanfodol eich bod chi wedi cwblhau cymaint o'ch ffurflen â phosibl. Bydd yr wybodaeth yma yn cael ei defnyddio i asesu a blaenoriaethu'ch cais yn erbyn ceisiadau eraill wedi'u cyflwyno.  Byddwn ni'n argymell eich bod chi'n ystyried y posibilrwydd o gynnwys y gymuned gyfan cyn cyflwyno'ch cais, gan y bydd angen cyflwyno hyn fel tystiolaeth i Lywodraeth Cymru. Mae'n bosibl y bydd unrhyw gynllun arfaethedig a gaiff ei roi ar y rhestr fer yn ystod y cam yma yn cael ei gyflwyno ar ffurf cais am gyllid i Lywodraeth Cymru ym mis Chwefror 2025. Caiff hyn ei wneud yn dilyn gwaith asesu a datblygu pellach. </w:t>
      </w:r>
    </w:p>
    <w:p w14:paraId="62B6DA48" w14:textId="77777777" w:rsidR="00D0631F" w:rsidRDefault="00D0631F" w:rsidP="00D0631F">
      <w:pPr>
        <w:ind w:left="5760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ab/>
        <w:t>(</w:t>
      </w:r>
      <w:r>
        <w:rPr>
          <w:rFonts w:ascii="Arial" w:eastAsia="Arial" w:hAnsi="Arial" w:cs="Arial"/>
          <w:i/>
          <w:iCs/>
          <w:bdr w:val="nil"/>
          <w:lang w:val="cy-GB"/>
        </w:rPr>
        <w:t>Parhad trosodd...)</w:t>
      </w:r>
    </w:p>
    <w:p w14:paraId="1BE0DBFE" w14:textId="77777777" w:rsidR="00D0631F" w:rsidRDefault="00D0631F" w:rsidP="00D0631F">
      <w:pPr>
        <w:jc w:val="both"/>
        <w:rPr>
          <w:rFonts w:ascii="Arial" w:hAnsi="Arial" w:cs="Arial"/>
        </w:rPr>
      </w:pPr>
    </w:p>
    <w:p w14:paraId="1C645EF7" w14:textId="77777777" w:rsidR="00D0631F" w:rsidRDefault="00D0631F" w:rsidP="00D0631F">
      <w:pPr>
        <w:jc w:val="both"/>
        <w:rPr>
          <w:rFonts w:ascii="Arial" w:hAnsi="Arial" w:cs="Arial"/>
        </w:rPr>
      </w:pPr>
    </w:p>
    <w:p w14:paraId="519BEC57" w14:textId="77777777" w:rsidR="00D0631F" w:rsidRDefault="00D0631F" w:rsidP="00D0631F">
      <w:pPr>
        <w:jc w:val="both"/>
        <w:rPr>
          <w:rFonts w:ascii="Arial" w:hAnsi="Arial" w:cs="Arial"/>
        </w:rPr>
      </w:pPr>
    </w:p>
    <w:p w14:paraId="65C6B1CD" w14:textId="77777777" w:rsidR="00D0631F" w:rsidRDefault="00D0631F" w:rsidP="00D0631F">
      <w:pPr>
        <w:jc w:val="both"/>
        <w:rPr>
          <w:rFonts w:ascii="Arial" w:hAnsi="Arial" w:cs="Arial"/>
        </w:rPr>
      </w:pPr>
    </w:p>
    <w:p w14:paraId="129FEA67" w14:textId="77777777" w:rsidR="00D0631F" w:rsidRPr="00E524DE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lastRenderedPageBreak/>
        <w:t xml:space="preserve">Os dydyn ni ddim yn gosod eich cynllun ar ein rhestr fer, byddwn ni'n ei gadw ar ein system, ac yn ei ailasesu bob blwyddyn ynghyd â chynlluniau eraill a gaiff eu cyflwyno yn y cyfamser. Mae'n bwysig nodi y bydd ceisiadau sy'n dod i law ar ffurf gymeradwy yn cael eu hystyried yn unig ar gyfer cynllun Llwybrau Diogel yn y Gymuned.  </w:t>
      </w:r>
    </w:p>
    <w:p w14:paraId="1BF03E99" w14:textId="77777777" w:rsidR="00D0631F" w:rsidRPr="009B2BB5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Mae taflen wybodaeth wedi'i hatodi sy'n cynnwys popeth mae angen i chi ei wybod am gynllun Llwybrau Diogel yn y Gymuned. Os oes gyda chi unrhyw gwestiynau neu ymholiadau ynglŷn ag unrhyw fater uchod, mae croeso i chi ffonio'r Garfan Diogelwch ar y Ffyrdd a Chynllunio Trafnidiaeth ar 01443 425001.</w:t>
      </w:r>
    </w:p>
    <w:p w14:paraId="6A9E2A81" w14:textId="77777777" w:rsidR="00D0631F" w:rsidRPr="009B2BB5" w:rsidRDefault="00D0631F" w:rsidP="00D063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Yn gywir</w:t>
      </w:r>
    </w:p>
    <w:p w14:paraId="50D1762C" w14:textId="77777777" w:rsidR="00D0631F" w:rsidRPr="009B2BB5" w:rsidRDefault="00D0631F" w:rsidP="00D0631F">
      <w:pPr>
        <w:jc w:val="both"/>
        <w:rPr>
          <w:rFonts w:ascii="Arial" w:hAnsi="Arial" w:cs="Arial"/>
        </w:rPr>
      </w:pPr>
    </w:p>
    <w:p w14:paraId="0EAF51A0" w14:textId="77777777" w:rsidR="00D0631F" w:rsidRPr="009B2BB5" w:rsidRDefault="00D0631F" w:rsidP="00D063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Carfan Strategaeth Trafnidiaeth</w:t>
      </w:r>
    </w:p>
    <w:p w14:paraId="76DB2038" w14:textId="77777777" w:rsidR="00D0631F" w:rsidRPr="009B2BB5" w:rsidRDefault="00D0631F" w:rsidP="00D063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Priffyrdd a Gofal y Strydoedd</w:t>
      </w:r>
    </w:p>
    <w:p w14:paraId="4F6FEDEB" w14:textId="77777777" w:rsidR="00D0631F" w:rsidRDefault="00D0631F" w:rsidP="00D0631F"/>
    <w:p w14:paraId="140727AA" w14:textId="77777777" w:rsidR="00D0631F" w:rsidRDefault="00D0631F" w:rsidP="00D0631F"/>
    <w:p w14:paraId="625995D8" w14:textId="77777777" w:rsidR="002E7463" w:rsidRPr="00D0631F" w:rsidRDefault="002E7463" w:rsidP="00D0631F"/>
    <w:sectPr w:rsidR="002E7463" w:rsidRPr="00D0631F" w:rsidSect="001D4616">
      <w:headerReference w:type="default" r:id="rId7"/>
      <w:pgSz w:w="11906" w:h="16838"/>
      <w:pgMar w:top="2555" w:right="1440" w:bottom="1440" w:left="1440" w:header="708" w:footer="3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C6FF" w14:textId="77777777" w:rsidR="00857892" w:rsidRDefault="00857892" w:rsidP="001D4616">
      <w:r>
        <w:separator/>
      </w:r>
    </w:p>
  </w:endnote>
  <w:endnote w:type="continuationSeparator" w:id="0">
    <w:p w14:paraId="63604B4C" w14:textId="77777777" w:rsidR="00857892" w:rsidRDefault="00857892" w:rsidP="001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CEC1" w14:textId="77777777" w:rsidR="00857892" w:rsidRDefault="00857892" w:rsidP="001D4616">
      <w:r>
        <w:separator/>
      </w:r>
    </w:p>
  </w:footnote>
  <w:footnote w:type="continuationSeparator" w:id="0">
    <w:p w14:paraId="5DB01D23" w14:textId="77777777" w:rsidR="00857892" w:rsidRDefault="00857892" w:rsidP="001D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E707" w14:textId="77777777" w:rsidR="001D4616" w:rsidRDefault="001D46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D1A681" wp14:editId="19ED6BB2">
          <wp:simplePos x="0" y="0"/>
          <wp:positionH relativeFrom="margin">
            <wp:posOffset>-915670</wp:posOffset>
          </wp:positionH>
          <wp:positionV relativeFrom="margin">
            <wp:posOffset>-1627781</wp:posOffset>
          </wp:positionV>
          <wp:extent cx="7556500" cy="10693400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rdis House Letterheads 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B33"/>
    <w:rsid w:val="00000E1F"/>
    <w:rsid w:val="00007B92"/>
    <w:rsid w:val="000859A3"/>
    <w:rsid w:val="000F4817"/>
    <w:rsid w:val="001D4616"/>
    <w:rsid w:val="001F7AA0"/>
    <w:rsid w:val="00264C76"/>
    <w:rsid w:val="002D0E6E"/>
    <w:rsid w:val="002E3892"/>
    <w:rsid w:val="002E7463"/>
    <w:rsid w:val="003013E7"/>
    <w:rsid w:val="003D6E5A"/>
    <w:rsid w:val="00697706"/>
    <w:rsid w:val="007B7D92"/>
    <w:rsid w:val="00857892"/>
    <w:rsid w:val="0086011A"/>
    <w:rsid w:val="00912F8C"/>
    <w:rsid w:val="00D0631F"/>
    <w:rsid w:val="00D37B33"/>
    <w:rsid w:val="00D40C60"/>
    <w:rsid w:val="00E43750"/>
    <w:rsid w:val="00E524DE"/>
    <w:rsid w:val="00EA5247"/>
    <w:rsid w:val="00F80988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87505"/>
  <w15:docId w15:val="{31F177B5-32CC-4261-83FA-E90F620A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16"/>
  </w:style>
  <w:style w:type="paragraph" w:styleId="Footer">
    <w:name w:val="footer"/>
    <w:basedOn w:val="Normal"/>
    <w:link w:val="FooterChar"/>
    <w:uiPriority w:val="99"/>
    <w:unhideWhenUsed/>
    <w:rsid w:val="001D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16"/>
  </w:style>
  <w:style w:type="paragraph" w:styleId="BodyText">
    <w:name w:val="Body Text"/>
    <w:basedOn w:val="Normal"/>
    <w:link w:val="BodyTextChar"/>
    <w:rsid w:val="000F4817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0F4817"/>
    <w:rPr>
      <w:rFonts w:ascii="Times New Roman" w:eastAsia="Times New Roman" w:hAnsi="Times New Roman" w:cs="Times New Roman"/>
      <w:b/>
      <w:spacing w:val="-3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860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ationstrategy@rctcb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rk\AppData\Local\Microsoft\Windows\Temporary%20Internet%20Files\Content.Outlook\H1LVY1BJ\New%20Letterhead%20SAR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SARDIS</Template>
  <TotalTime>1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Evans, Rachel</cp:lastModifiedBy>
  <cp:revision>2</cp:revision>
  <dcterms:created xsi:type="dcterms:W3CDTF">2024-06-03T09:46:00Z</dcterms:created>
  <dcterms:modified xsi:type="dcterms:W3CDTF">2024-06-03T09:46:00Z</dcterms:modified>
</cp:coreProperties>
</file>